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F5A" w:rsidRDefault="00B53F5A" w:rsidP="00B53F5A">
      <w:pPr>
        <w:jc w:val="center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>Projeto – Atividade do dia</w:t>
      </w:r>
    </w:p>
    <w:p w:rsidR="00B53F5A" w:rsidRDefault="00B53F5A" w:rsidP="00B53F5A">
      <w:pPr>
        <w:jc w:val="center"/>
        <w:rPr>
          <w:b/>
          <w:noProof/>
          <w:sz w:val="28"/>
          <w:szCs w:val="28"/>
          <w:lang w:eastAsia="pt-BR"/>
        </w:rPr>
      </w:pPr>
    </w:p>
    <w:p w:rsidR="00B53F5A" w:rsidRDefault="00B53F5A" w:rsidP="00B53F5A">
      <w:pPr>
        <w:jc w:val="center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>Configuração do pooler do CACTi</w:t>
      </w:r>
    </w:p>
    <w:p w:rsidR="00B53F5A" w:rsidRDefault="00B53F5A" w:rsidP="00B53F5A">
      <w:pPr>
        <w:jc w:val="center"/>
        <w:rPr>
          <w:b/>
          <w:noProof/>
          <w:sz w:val="28"/>
          <w:szCs w:val="28"/>
          <w:lang w:eastAsia="pt-BR"/>
        </w:rPr>
      </w:pPr>
    </w:p>
    <w:p w:rsidR="00D05E5F" w:rsidRPr="003D0D80" w:rsidRDefault="00D05E5F" w:rsidP="00D05E5F">
      <w:pPr>
        <w:jc w:val="both"/>
        <w:rPr>
          <w:b/>
          <w:noProof/>
          <w:lang w:eastAsia="pt-BR"/>
        </w:rPr>
      </w:pPr>
      <w:r w:rsidRPr="003D0D80">
        <w:rPr>
          <w:b/>
          <w:noProof/>
          <w:lang w:eastAsia="pt-BR"/>
        </w:rPr>
        <w:t xml:space="preserve">PRIMEIRO:  Descompacte a máquina virtual onde se encontra instalado o seu sistema CACTI e abra esta máquina no VMWare player. </w:t>
      </w:r>
    </w:p>
    <w:p w:rsidR="00D05E5F" w:rsidRPr="00B53F5A" w:rsidRDefault="00D05E5F" w:rsidP="00B53F5A">
      <w:pPr>
        <w:jc w:val="center"/>
        <w:rPr>
          <w:b/>
          <w:noProof/>
          <w:sz w:val="28"/>
          <w:szCs w:val="28"/>
          <w:lang w:eastAsia="pt-BR"/>
        </w:rPr>
      </w:pPr>
    </w:p>
    <w:p w:rsidR="00B53F5A" w:rsidRDefault="00B53F5A" w:rsidP="00B53F5A">
      <w:pPr>
        <w:jc w:val="both"/>
      </w:pPr>
      <w:r>
        <w:t xml:space="preserve">O cacti não possui um executável que consiga realizar seu processo de consulta (polling) aos agentes em periodos de tempo agendados. Para isto ele precisa que seu arquivo que contenha a rotina de polling seja chamado pelo agendador de tarefas (CRON) em períodos de tempo. </w:t>
      </w:r>
    </w:p>
    <w:p w:rsidR="00B53F5A" w:rsidRDefault="00B53F5A" w:rsidP="00B53F5A">
      <w:pPr>
        <w:jc w:val="both"/>
      </w:pPr>
      <w:r>
        <w:t>Para agenda a execução do arquivo que se encontra em /usr/share/cacti/</w:t>
      </w:r>
      <w:proofErr w:type="gramStart"/>
      <w:r>
        <w:t>site</w:t>
      </w:r>
      <w:proofErr w:type="gramEnd"/>
      <w:r>
        <w:t>/pooler.php deve-se utilizar o editor do CRON pelo comando crontab como se vê na figura abaixo;</w:t>
      </w:r>
    </w:p>
    <w:p w:rsidR="00B53F5A" w:rsidRDefault="00B53F5A" w:rsidP="00B53F5A">
      <w:pPr>
        <w:jc w:val="center"/>
      </w:pPr>
      <w:r>
        <w:rPr>
          <w:noProof/>
          <w:lang w:eastAsia="pt-BR"/>
        </w:rPr>
        <w:drawing>
          <wp:inline distT="0" distB="0" distL="0" distR="0" wp14:anchorId="5310896A" wp14:editId="3C748DDC">
            <wp:extent cx="1057275" cy="2286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5A" w:rsidRDefault="00B53F5A" w:rsidP="00B53F5A">
      <w:pPr>
        <w:jc w:val="both"/>
      </w:pPr>
      <w:r>
        <w:t xml:space="preserve">Ao se chamar o editor do crontab ele abre o editor de texto </w:t>
      </w:r>
      <w:proofErr w:type="gramStart"/>
      <w:r>
        <w:t>nano</w:t>
      </w:r>
      <w:proofErr w:type="gramEnd"/>
      <w:r>
        <w:t xml:space="preserve"> com o arquivo para agendadmento de tarefas. Devemos acrescentar a tarefa na última linha como se vê abaixo:</w:t>
      </w:r>
    </w:p>
    <w:p w:rsidR="00B53F5A" w:rsidRPr="00886299" w:rsidRDefault="00B53F5A" w:rsidP="00B53F5A">
      <w:pPr>
        <w:jc w:val="center"/>
        <w:rPr>
          <w:lang w:val="en-US"/>
        </w:rPr>
      </w:pPr>
      <w:r w:rsidRPr="00886299">
        <w:rPr>
          <w:lang w:val="en-US"/>
        </w:rPr>
        <w:t>*/5 * * * * /</w:t>
      </w:r>
      <w:proofErr w:type="spellStart"/>
      <w:r w:rsidRPr="00886299">
        <w:rPr>
          <w:lang w:val="en-US"/>
        </w:rPr>
        <w:t>usr</w:t>
      </w:r>
      <w:proofErr w:type="spellEnd"/>
      <w:r w:rsidRPr="00886299">
        <w:rPr>
          <w:lang w:val="en-US"/>
        </w:rPr>
        <w:t>/bin/</w:t>
      </w:r>
      <w:proofErr w:type="spellStart"/>
      <w:r w:rsidRPr="00886299">
        <w:rPr>
          <w:lang w:val="en-US"/>
        </w:rPr>
        <w:t>php</w:t>
      </w:r>
      <w:proofErr w:type="spellEnd"/>
      <w:r w:rsidRPr="00886299">
        <w:rPr>
          <w:lang w:val="en-US"/>
        </w:rPr>
        <w:t xml:space="preserve"> /</w:t>
      </w:r>
      <w:proofErr w:type="spellStart"/>
      <w:r w:rsidRPr="00886299">
        <w:rPr>
          <w:lang w:val="en-US"/>
        </w:rPr>
        <w:t>usr</w:t>
      </w:r>
      <w:proofErr w:type="spellEnd"/>
      <w:r w:rsidRPr="00886299">
        <w:rPr>
          <w:lang w:val="en-US"/>
        </w:rPr>
        <w:t>/share/cacti/site/</w:t>
      </w:r>
      <w:proofErr w:type="spellStart"/>
      <w:r w:rsidRPr="00886299">
        <w:rPr>
          <w:lang w:val="en-US"/>
        </w:rPr>
        <w:t>poller.php</w:t>
      </w:r>
      <w:proofErr w:type="spellEnd"/>
    </w:p>
    <w:p w:rsidR="00B53F5A" w:rsidRDefault="00B53F5A" w:rsidP="00B53F5A">
      <w:pPr>
        <w:jc w:val="both"/>
      </w:pPr>
      <w:r w:rsidRPr="00886299">
        <w:t xml:space="preserve">Este </w:t>
      </w:r>
      <w:proofErr w:type="gramStart"/>
      <w:r w:rsidRPr="00886299">
        <w:t>comando</w:t>
      </w:r>
      <w:proofErr w:type="gramEnd"/>
      <w:r w:rsidRPr="00886299">
        <w:t xml:space="preserve"> sera executado a cada 5 minutos. </w:t>
      </w:r>
      <w:r>
        <w:t>Neste comando o interpretador do PHP (/usr/bin/php) executa o scritp poller.php que se encontra em /usr/share/cacti/</w:t>
      </w:r>
      <w:proofErr w:type="gramStart"/>
      <w:r>
        <w:t>site</w:t>
      </w:r>
      <w:proofErr w:type="gramEnd"/>
      <w:r>
        <w:t xml:space="preserve">. </w:t>
      </w:r>
    </w:p>
    <w:p w:rsidR="00B53F5A" w:rsidRPr="00886299" w:rsidRDefault="00B53F5A" w:rsidP="00B53F5A">
      <w:r>
        <w:t xml:space="preserve">Veja a tela do editor de texto </w:t>
      </w:r>
      <w:proofErr w:type="gramStart"/>
      <w:r>
        <w:t>nano</w:t>
      </w:r>
      <w:proofErr w:type="gramEnd"/>
      <w:r>
        <w:t xml:space="preserve"> na figura abaixo:</w:t>
      </w:r>
    </w:p>
    <w:p w:rsidR="00B53F5A" w:rsidRDefault="00B53F5A" w:rsidP="00B53F5A">
      <w:pPr>
        <w:jc w:val="center"/>
      </w:pPr>
      <w:r>
        <w:rPr>
          <w:noProof/>
          <w:lang w:eastAsia="pt-BR"/>
        </w:rPr>
        <w:drawing>
          <wp:inline distT="0" distB="0" distL="0" distR="0" wp14:anchorId="534CB6FF" wp14:editId="41153EE3">
            <wp:extent cx="4772025" cy="30956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464" cy="309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5A" w:rsidRPr="00B53F5A" w:rsidRDefault="00B53F5A" w:rsidP="00B53F5A">
      <w:r>
        <w:lastRenderedPageBreak/>
        <w:t xml:space="preserve">Para salvar esta </w:t>
      </w:r>
      <w:proofErr w:type="gramStart"/>
      <w:r>
        <w:t>configuração  pressione</w:t>
      </w:r>
      <w:proofErr w:type="gramEnd"/>
      <w:r>
        <w:t xml:space="preserve"> control+x e confirme que deseja grava (S) e o nome do arquivo.   Pronto o CACTI irá realizar o polling (consulta) aos agentes de 5 em 5 minutos. </w:t>
      </w:r>
    </w:p>
    <w:p w:rsidR="00B53F5A" w:rsidRDefault="00B53F5A" w:rsidP="00B53F5A">
      <w:pPr>
        <w:jc w:val="center"/>
        <w:rPr>
          <w:b/>
          <w:noProof/>
          <w:sz w:val="28"/>
          <w:szCs w:val="28"/>
          <w:lang w:eastAsia="pt-BR"/>
        </w:rPr>
      </w:pPr>
    </w:p>
    <w:p w:rsidR="00B53F5A" w:rsidRPr="003D0D80" w:rsidRDefault="00B53F5A" w:rsidP="00B53F5A">
      <w:pPr>
        <w:jc w:val="center"/>
        <w:rPr>
          <w:b/>
          <w:noProof/>
          <w:sz w:val="28"/>
          <w:szCs w:val="28"/>
          <w:lang w:eastAsia="pt-BR"/>
        </w:rPr>
      </w:pPr>
      <w:r w:rsidRPr="003D0D80">
        <w:rPr>
          <w:b/>
          <w:noProof/>
          <w:sz w:val="28"/>
          <w:szCs w:val="28"/>
          <w:lang w:eastAsia="pt-BR"/>
        </w:rPr>
        <w:t>Configuração de SNMP  e gráficos no servidor  CACT</w:t>
      </w:r>
      <w:r>
        <w:rPr>
          <w:b/>
          <w:noProof/>
          <w:sz w:val="28"/>
          <w:szCs w:val="28"/>
          <w:lang w:eastAsia="pt-BR"/>
        </w:rPr>
        <w:t>I l</w:t>
      </w:r>
      <w:r w:rsidRPr="003D0D80">
        <w:rPr>
          <w:b/>
          <w:noProof/>
          <w:sz w:val="28"/>
          <w:szCs w:val="28"/>
          <w:lang w:eastAsia="pt-BR"/>
        </w:rPr>
        <w:t>ocal</w:t>
      </w:r>
    </w:p>
    <w:p w:rsidR="00CA5BB5" w:rsidRDefault="00CA5BB5">
      <w:pPr>
        <w:rPr>
          <w:noProof/>
          <w:lang w:eastAsia="pt-BR"/>
        </w:rPr>
      </w:pPr>
    </w:p>
    <w:p w:rsidR="00CA5BB5" w:rsidRDefault="00CA5BB5" w:rsidP="006D6514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O que </w:t>
      </w:r>
      <w:r w:rsidR="00B53F5A">
        <w:rPr>
          <w:noProof/>
          <w:lang w:eastAsia="pt-BR"/>
        </w:rPr>
        <w:t>ser propõe</w:t>
      </w:r>
      <w:r w:rsidR="005E0C87">
        <w:rPr>
          <w:noProof/>
          <w:lang w:eastAsia="pt-BR"/>
        </w:rPr>
        <w:t xml:space="preserve"> é </w:t>
      </w:r>
      <w:r w:rsidR="003D0D80">
        <w:rPr>
          <w:noProof/>
          <w:lang w:eastAsia="pt-BR"/>
        </w:rPr>
        <w:t>configurar o servidor SNMP do</w:t>
      </w:r>
      <w:r w:rsidR="005E0C87">
        <w:rPr>
          <w:noProof/>
          <w:lang w:eastAsia="pt-BR"/>
        </w:rPr>
        <w:t xml:space="preserve"> servidor </w:t>
      </w:r>
      <w:r w:rsidR="003D0D80">
        <w:rPr>
          <w:noProof/>
          <w:lang w:eastAsia="pt-BR"/>
        </w:rPr>
        <w:t xml:space="preserve">CACTI </w:t>
      </w:r>
      <w:r w:rsidR="005E0C87">
        <w:rPr>
          <w:noProof/>
          <w:lang w:eastAsia="pt-BR"/>
        </w:rPr>
        <w:t xml:space="preserve">local para que </w:t>
      </w:r>
      <w:r w:rsidR="003D0D80">
        <w:rPr>
          <w:noProof/>
          <w:lang w:eastAsia="pt-BR"/>
        </w:rPr>
        <w:t>se torne acessível e</w:t>
      </w:r>
      <w:r w:rsidR="005E0C87">
        <w:rPr>
          <w:noProof/>
          <w:lang w:eastAsia="pt-BR"/>
        </w:rPr>
        <w:t xml:space="preserve"> que possamos gerar mais informações e gráficos de monitoramento.</w:t>
      </w:r>
    </w:p>
    <w:p w:rsidR="005E0C87" w:rsidRDefault="006D6514">
      <w:pPr>
        <w:rPr>
          <w:noProof/>
          <w:lang w:eastAsia="pt-BR"/>
        </w:rPr>
      </w:pPr>
      <w:r>
        <w:rPr>
          <w:noProof/>
          <w:lang w:eastAsia="pt-BR"/>
        </w:rPr>
        <w:t>Realizemos esta configuração passo a passo conforme o tutorial abaixo:</w:t>
      </w:r>
    </w:p>
    <w:p w:rsidR="00D05E5F" w:rsidRDefault="00D05E5F">
      <w:pPr>
        <w:rPr>
          <w:noProof/>
          <w:lang w:eastAsia="pt-BR"/>
        </w:rPr>
      </w:pPr>
    </w:p>
    <w:p w:rsidR="006D6514" w:rsidRDefault="006D6514" w:rsidP="006D6514">
      <w:pPr>
        <w:pStyle w:val="PargrafodaLista"/>
        <w:numPr>
          <w:ilvl w:val="0"/>
          <w:numId w:val="1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Abra sua máquina virtual </w:t>
      </w:r>
      <w:r w:rsidR="008F1532">
        <w:rPr>
          <w:noProof/>
          <w:lang w:eastAsia="pt-BR"/>
        </w:rPr>
        <w:t>e digite no prompt o comando “if</w:t>
      </w:r>
      <w:r>
        <w:rPr>
          <w:noProof/>
          <w:lang w:eastAsia="pt-BR"/>
        </w:rPr>
        <w:t>config”. Este comando dará a saída que pode ser vista abaixo. Observe e anote o endereço IP da sua máquina virtual. CUIDADO</w:t>
      </w:r>
      <w:r w:rsidR="003D0D80">
        <w:rPr>
          <w:noProof/>
          <w:lang w:eastAsia="pt-BR"/>
        </w:rPr>
        <w:t xml:space="preserve">: </w:t>
      </w:r>
      <w:r>
        <w:rPr>
          <w:noProof/>
          <w:lang w:eastAsia="pt-BR"/>
        </w:rPr>
        <w:t xml:space="preserve"> USE o endereço que observar na sua máquina. </w:t>
      </w: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6D6514" w:rsidRDefault="003D0D80" w:rsidP="005A6AA4">
      <w:pPr>
        <w:pStyle w:val="PargrafodaLista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1D31BD1" wp14:editId="49E7A49D">
            <wp:extent cx="4552950" cy="2695575"/>
            <wp:effectExtent l="0" t="0" r="0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514" w:rsidRDefault="006D6514" w:rsidP="003D0D80">
      <w:pPr>
        <w:rPr>
          <w:noProof/>
          <w:lang w:eastAsia="pt-BR"/>
        </w:rPr>
      </w:pPr>
    </w:p>
    <w:p w:rsidR="006D6514" w:rsidRDefault="006D6514" w:rsidP="003D0D80">
      <w:pPr>
        <w:pStyle w:val="PargrafodaLista"/>
        <w:numPr>
          <w:ilvl w:val="0"/>
          <w:numId w:val="1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t>Agora no sistema Windows hospedeiro (onde sua máquina virtual está sendo executada) configure um endereço IP DA MESMA FAIXA DE IP que sua máquina virtual.</w:t>
      </w: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6D6514" w:rsidRDefault="006D6514" w:rsidP="006D6514">
      <w:pPr>
        <w:pStyle w:val="PargrafodaLista"/>
        <w:rPr>
          <w:noProof/>
          <w:lang w:eastAsia="pt-BR"/>
        </w:rPr>
      </w:pPr>
      <w:r w:rsidRPr="003D0D80">
        <w:rPr>
          <w:b/>
          <w:noProof/>
          <w:lang w:eastAsia="pt-BR"/>
        </w:rPr>
        <w:t>Ex</w:t>
      </w:r>
      <w:r w:rsidR="003D0D80" w:rsidRPr="003D0D80">
        <w:rPr>
          <w:b/>
          <w:noProof/>
          <w:lang w:eastAsia="pt-BR"/>
        </w:rPr>
        <w:t>emplo</w:t>
      </w:r>
      <w:r>
        <w:rPr>
          <w:noProof/>
          <w:lang w:eastAsia="pt-BR"/>
        </w:rPr>
        <w:t>: Se minha máquina virtual é 192.168.20.1 (máscara 255.255.255.0) posso configurar minha máquina Windows como 192.168.20.5 com a mesma máscara.</w:t>
      </w: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6D6514" w:rsidRDefault="006D6514" w:rsidP="006D6514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t>Para isto abra as configurações da central de rede e compartilhamento do seu sistema Windows</w:t>
      </w: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6D6514" w:rsidRDefault="006D6514" w:rsidP="005A6AA4">
      <w:pPr>
        <w:pStyle w:val="PargrafodaLista"/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1C561DA" wp14:editId="3C47DFA2">
            <wp:extent cx="1857375" cy="21431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6D6514" w:rsidRDefault="006D6514" w:rsidP="003D0D80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Vá na opção alterar as configurações do adaptador.</w:t>
      </w: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6D6514" w:rsidRDefault="006D6514" w:rsidP="005A6AA4">
      <w:pPr>
        <w:pStyle w:val="PargrafodaLista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DC7A5CD" wp14:editId="3763AFC5">
            <wp:extent cx="3048000" cy="22193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7642" cy="22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6D6514" w:rsidRDefault="005A6AA4" w:rsidP="003D0D80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No adaptador de rede clique com o lado direito do mouse e escolha a opção propriedades.</w:t>
      </w:r>
    </w:p>
    <w:p w:rsidR="005A6AA4" w:rsidRDefault="005A6AA4" w:rsidP="006D6514">
      <w:pPr>
        <w:pStyle w:val="PargrafodaLista"/>
        <w:rPr>
          <w:noProof/>
          <w:lang w:eastAsia="pt-BR"/>
        </w:rPr>
      </w:pPr>
    </w:p>
    <w:p w:rsidR="005A6AA4" w:rsidRDefault="005A6AA4" w:rsidP="005A6AA4">
      <w:pPr>
        <w:pStyle w:val="PargrafodaLista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4D37C5C" wp14:editId="40567AE3">
            <wp:extent cx="2695575" cy="22574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6785" cy="225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AA4" w:rsidRDefault="005A6AA4" w:rsidP="006D6514">
      <w:pPr>
        <w:pStyle w:val="PargrafodaLista"/>
        <w:rPr>
          <w:noProof/>
          <w:lang w:eastAsia="pt-BR"/>
        </w:rPr>
      </w:pPr>
    </w:p>
    <w:p w:rsidR="003D0D80" w:rsidRDefault="003D0D80" w:rsidP="005A6AA4">
      <w:pPr>
        <w:pStyle w:val="PargrafodaLista"/>
        <w:rPr>
          <w:noProof/>
          <w:lang w:eastAsia="pt-BR"/>
        </w:rPr>
      </w:pPr>
    </w:p>
    <w:p w:rsidR="003D0D80" w:rsidRDefault="003D0D80" w:rsidP="005A6AA4">
      <w:pPr>
        <w:pStyle w:val="PargrafodaLista"/>
        <w:rPr>
          <w:noProof/>
          <w:lang w:eastAsia="pt-BR"/>
        </w:rPr>
      </w:pPr>
    </w:p>
    <w:p w:rsidR="003D0D80" w:rsidRDefault="003D0D80" w:rsidP="005A6AA4">
      <w:pPr>
        <w:pStyle w:val="PargrafodaLista"/>
        <w:rPr>
          <w:noProof/>
          <w:lang w:eastAsia="pt-BR"/>
        </w:rPr>
      </w:pPr>
    </w:p>
    <w:p w:rsidR="005A6AA4" w:rsidRDefault="005A6AA4" w:rsidP="003D0D80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lastRenderedPageBreak/>
        <w:t>Em propriedades  clique em  protocolo TCP/IP versão 4</w:t>
      </w:r>
    </w:p>
    <w:p w:rsidR="003D0D80" w:rsidRDefault="003D0D80" w:rsidP="003D0D80">
      <w:pPr>
        <w:pStyle w:val="PargrafodaLista"/>
        <w:rPr>
          <w:noProof/>
          <w:lang w:eastAsia="pt-BR"/>
        </w:rPr>
      </w:pPr>
    </w:p>
    <w:p w:rsidR="005A6AA4" w:rsidRDefault="005A6AA4" w:rsidP="005A6AA4">
      <w:pPr>
        <w:pStyle w:val="PargrafodaLista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9249920" wp14:editId="0C13584A">
            <wp:extent cx="3400425" cy="264795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0025" cy="264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AA4" w:rsidRDefault="005A6AA4" w:rsidP="003D0D80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Na  janela de configuração que se abri configure o enderço ip da máquina Windows conforme sua faixa de endereços utiizada no servidor </w:t>
      </w:r>
      <w:r w:rsidR="003D0D80">
        <w:rPr>
          <w:noProof/>
          <w:lang w:eastAsia="pt-BR"/>
        </w:rPr>
        <w:t>Linux onde se encontra o CACTI.</w:t>
      </w:r>
    </w:p>
    <w:p w:rsidR="003D0D80" w:rsidRDefault="003D0D80" w:rsidP="003D0D80">
      <w:pPr>
        <w:pStyle w:val="PargrafodaLista"/>
        <w:jc w:val="both"/>
        <w:rPr>
          <w:noProof/>
          <w:lang w:eastAsia="pt-BR"/>
        </w:rPr>
      </w:pPr>
    </w:p>
    <w:p w:rsidR="005A6AA4" w:rsidRDefault="005A6AA4" w:rsidP="005A6AA4">
      <w:pPr>
        <w:pStyle w:val="PargrafodaLista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76A3531" wp14:editId="072A73EF">
            <wp:extent cx="3752850" cy="26479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3641" cy="264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AA4" w:rsidRDefault="005A6AA4" w:rsidP="006D6514">
      <w:pPr>
        <w:pStyle w:val="PargrafodaLista"/>
        <w:rPr>
          <w:noProof/>
          <w:lang w:eastAsia="pt-BR"/>
        </w:rPr>
      </w:pPr>
    </w:p>
    <w:p w:rsidR="006D6514" w:rsidRDefault="006D6514" w:rsidP="006D6514">
      <w:pPr>
        <w:pStyle w:val="PargrafodaLista"/>
        <w:rPr>
          <w:noProof/>
          <w:lang w:eastAsia="pt-BR"/>
        </w:rPr>
      </w:pPr>
    </w:p>
    <w:p w:rsidR="005A6AA4" w:rsidRDefault="005A6AA4" w:rsidP="00763C17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>Em seu navegador de internet digite na barra de endereços o ip do seu servidor cacti seguido de /cacti. Veja  na figura abaixo:</w:t>
      </w:r>
    </w:p>
    <w:p w:rsidR="005A6AA4" w:rsidRDefault="005A6AA4" w:rsidP="005A6AA4">
      <w:pPr>
        <w:pStyle w:val="PargrafodaLista"/>
        <w:rPr>
          <w:noProof/>
          <w:lang w:eastAsia="pt-BR"/>
        </w:rPr>
      </w:pPr>
    </w:p>
    <w:p w:rsidR="005A6AA4" w:rsidRDefault="005A6AA4" w:rsidP="00B1095A">
      <w:pPr>
        <w:pStyle w:val="PargrafodaLista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6C52F9E" wp14:editId="25C083FC">
            <wp:extent cx="5400675" cy="50482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95A" w:rsidRDefault="00B1095A" w:rsidP="00B1095A">
      <w:pPr>
        <w:pStyle w:val="PargrafodaLista"/>
        <w:jc w:val="center"/>
        <w:rPr>
          <w:noProof/>
          <w:lang w:eastAsia="pt-BR"/>
        </w:rPr>
      </w:pPr>
    </w:p>
    <w:p w:rsidR="003D0D80" w:rsidRDefault="003D0D80" w:rsidP="00B1095A">
      <w:pPr>
        <w:pStyle w:val="PargrafodaLista"/>
        <w:jc w:val="center"/>
        <w:rPr>
          <w:noProof/>
          <w:lang w:eastAsia="pt-BR"/>
        </w:rPr>
      </w:pPr>
    </w:p>
    <w:p w:rsidR="003D0D80" w:rsidRDefault="003D0D80" w:rsidP="00B1095A">
      <w:pPr>
        <w:pStyle w:val="PargrafodaLista"/>
        <w:jc w:val="center"/>
        <w:rPr>
          <w:noProof/>
          <w:lang w:eastAsia="pt-BR"/>
        </w:rPr>
      </w:pPr>
    </w:p>
    <w:p w:rsidR="003D0D80" w:rsidRDefault="003D0D80" w:rsidP="00B1095A">
      <w:pPr>
        <w:pStyle w:val="PargrafodaLista"/>
        <w:jc w:val="center"/>
        <w:rPr>
          <w:noProof/>
          <w:lang w:eastAsia="pt-BR"/>
        </w:rPr>
      </w:pPr>
    </w:p>
    <w:p w:rsidR="00B1095A" w:rsidRDefault="00B1095A" w:rsidP="00B1095A">
      <w:pPr>
        <w:pStyle w:val="PargrafodaLista"/>
        <w:numPr>
          <w:ilvl w:val="0"/>
          <w:numId w:val="1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A tela de login do cacti ira aparecer. Digite o user name e password. Utilize </w:t>
      </w:r>
      <w:r w:rsidRPr="00CE0041">
        <w:rPr>
          <w:b/>
          <w:noProof/>
          <w:lang w:eastAsia="pt-BR"/>
        </w:rPr>
        <w:t>admin/admin</w:t>
      </w:r>
      <w:r>
        <w:rPr>
          <w:noProof/>
          <w:lang w:eastAsia="pt-BR"/>
        </w:rPr>
        <w:t xml:space="preserve"> ou </w:t>
      </w:r>
      <w:r w:rsidRPr="00CE0041">
        <w:rPr>
          <w:b/>
          <w:noProof/>
          <w:lang w:eastAsia="pt-BR"/>
        </w:rPr>
        <w:t>admin/123456</w:t>
      </w:r>
      <w:r>
        <w:rPr>
          <w:noProof/>
          <w:lang w:eastAsia="pt-BR"/>
        </w:rPr>
        <w:t xml:space="preserve">. Dependendo de como foi configurado. </w:t>
      </w:r>
    </w:p>
    <w:p w:rsidR="00B1095A" w:rsidRDefault="00B1095A" w:rsidP="00B1095A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F575C36" wp14:editId="25794076">
            <wp:extent cx="3686175" cy="180975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5742" cy="18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95A" w:rsidRDefault="00B1095A" w:rsidP="00B1095A">
      <w:pPr>
        <w:jc w:val="center"/>
        <w:rPr>
          <w:noProof/>
          <w:lang w:eastAsia="pt-BR"/>
        </w:rPr>
      </w:pPr>
    </w:p>
    <w:p w:rsidR="00CA5BB5" w:rsidRDefault="005A6AA4" w:rsidP="00763C17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t xml:space="preserve">A janela principal do </w:t>
      </w:r>
      <w:r w:rsidR="00B1095A">
        <w:rPr>
          <w:noProof/>
          <w:lang w:eastAsia="pt-BR"/>
        </w:rPr>
        <w:t xml:space="preserve">CACTI irá se abrir. </w:t>
      </w:r>
      <w:r w:rsidR="00763C17">
        <w:rPr>
          <w:noProof/>
          <w:lang w:eastAsia="pt-BR"/>
        </w:rPr>
        <w:t>No menu lateral clique na opção “Devices”.</w:t>
      </w:r>
    </w:p>
    <w:p w:rsidR="00B1095A" w:rsidRDefault="00B1095A" w:rsidP="00B1095A">
      <w:pPr>
        <w:pStyle w:val="PargrafodaLista"/>
        <w:rPr>
          <w:noProof/>
          <w:lang w:eastAsia="pt-BR"/>
        </w:rPr>
      </w:pPr>
    </w:p>
    <w:p w:rsidR="000236DD" w:rsidRDefault="00763C17" w:rsidP="00B1095A">
      <w:pPr>
        <w:jc w:val="center"/>
      </w:pPr>
      <w:r>
        <w:rPr>
          <w:noProof/>
          <w:lang w:eastAsia="pt-BR"/>
        </w:rPr>
        <w:drawing>
          <wp:inline distT="0" distB="0" distL="0" distR="0" wp14:anchorId="1F580E05" wp14:editId="101E8EEA">
            <wp:extent cx="4229100" cy="22955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8604" cy="22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95A" w:rsidRDefault="00B1095A" w:rsidP="00CE0041">
      <w:pPr>
        <w:pStyle w:val="PargrafodaLista"/>
        <w:numPr>
          <w:ilvl w:val="0"/>
          <w:numId w:val="1"/>
        </w:numPr>
        <w:jc w:val="both"/>
      </w:pPr>
      <w:r>
        <w:t>Na tela “</w:t>
      </w:r>
      <w:proofErr w:type="gramStart"/>
      <w:r>
        <w:t>Devices</w:t>
      </w:r>
      <w:proofErr w:type="gramEnd"/>
      <w:r>
        <w:t>” vamos observar apenas o dispositivo “localhost” que seu próprio servidor cacti. Vamos clicar nesta opção conforme figura abaixo:</w:t>
      </w:r>
    </w:p>
    <w:p w:rsidR="000236DD" w:rsidRDefault="006D6514" w:rsidP="00B1095A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091F844" wp14:editId="3AEE21CC">
            <wp:extent cx="4391024" cy="23907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8266" cy="23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DD" w:rsidRDefault="00B1095A" w:rsidP="00B1095A">
      <w:pPr>
        <w:pStyle w:val="PargrafodaLista"/>
        <w:numPr>
          <w:ilvl w:val="0"/>
          <w:numId w:val="1"/>
        </w:num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Nesta tela vemos as configurações de monitoramento do “localhost” (máquina local). </w:t>
      </w:r>
      <w:r w:rsidR="0040246D">
        <w:rPr>
          <w:noProof/>
          <w:lang w:eastAsia="pt-BR"/>
        </w:rPr>
        <w:t>Observer que o monitoramento SNMP está desabilitado (not in use).</w:t>
      </w:r>
    </w:p>
    <w:p w:rsidR="000236DD" w:rsidRDefault="000236DD" w:rsidP="0040246D">
      <w:pPr>
        <w:jc w:val="center"/>
      </w:pPr>
      <w:r>
        <w:rPr>
          <w:noProof/>
          <w:lang w:eastAsia="pt-BR"/>
        </w:rPr>
        <w:drawing>
          <wp:inline distT="0" distB="0" distL="0" distR="0" wp14:anchorId="526DC5AF" wp14:editId="367387DD">
            <wp:extent cx="5019675" cy="28575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085" cy="28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DD" w:rsidRDefault="0040246D" w:rsidP="00CE0041">
      <w:pPr>
        <w:pStyle w:val="PargrafodaLista"/>
        <w:numPr>
          <w:ilvl w:val="0"/>
          <w:numId w:val="1"/>
        </w:numPr>
        <w:tabs>
          <w:tab w:val="left" w:pos="2910"/>
        </w:tabs>
        <w:jc w:val="both"/>
      </w:pPr>
      <w:r>
        <w:t xml:space="preserve">Para Habilitar </w:t>
      </w:r>
      <w:proofErr w:type="gramStart"/>
      <w:r>
        <w:t>o SNMP temos</w:t>
      </w:r>
      <w:proofErr w:type="gramEnd"/>
      <w:r>
        <w:t xml:space="preserve"> primeiro que configura o servidor SNMP. Para isto vamos editar o arquivo /etc/snmp/snmpd.conf. Para isto use o editor de texto mcedit</w:t>
      </w:r>
      <w:r w:rsidR="00CE0041">
        <w:t xml:space="preserve"> na tela de comando da máquina virutal</w:t>
      </w:r>
      <w:r>
        <w:t>.</w:t>
      </w:r>
    </w:p>
    <w:p w:rsidR="0040246D" w:rsidRDefault="0040246D" w:rsidP="0040246D">
      <w:pPr>
        <w:pStyle w:val="PargrafodaLista"/>
        <w:tabs>
          <w:tab w:val="left" w:pos="2910"/>
        </w:tabs>
        <w:jc w:val="both"/>
      </w:pPr>
    </w:p>
    <w:p w:rsidR="000236DD" w:rsidRDefault="0040246D" w:rsidP="0040246D">
      <w:pPr>
        <w:pStyle w:val="PargrafodaLista"/>
        <w:tabs>
          <w:tab w:val="left" w:pos="2910"/>
        </w:tabs>
        <w:jc w:val="both"/>
      </w:pPr>
      <w:r>
        <w:t>Comando: mcedit /etc/snmp/snmpd.conf (veja figura abaixo)</w:t>
      </w:r>
    </w:p>
    <w:p w:rsidR="000236DD" w:rsidRDefault="0040246D" w:rsidP="00CE0041">
      <w:pPr>
        <w:tabs>
          <w:tab w:val="left" w:pos="2910"/>
        </w:tabs>
        <w:jc w:val="center"/>
      </w:pPr>
      <w:r>
        <w:rPr>
          <w:noProof/>
          <w:lang w:eastAsia="pt-BR"/>
        </w:rPr>
        <w:drawing>
          <wp:inline distT="0" distB="0" distL="0" distR="0" wp14:anchorId="7E63C6EC" wp14:editId="54D34E69">
            <wp:extent cx="4619625" cy="246697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41" w:rsidRDefault="00CE0041" w:rsidP="00CE0041">
      <w:pPr>
        <w:tabs>
          <w:tab w:val="left" w:pos="2910"/>
        </w:tabs>
        <w:jc w:val="center"/>
      </w:pPr>
    </w:p>
    <w:p w:rsidR="000236DD" w:rsidRDefault="0040246D" w:rsidP="0040246D">
      <w:pPr>
        <w:pStyle w:val="PargrafodaLista"/>
        <w:numPr>
          <w:ilvl w:val="0"/>
          <w:numId w:val="1"/>
        </w:numPr>
        <w:tabs>
          <w:tab w:val="left" w:pos="2910"/>
        </w:tabs>
        <w:rPr>
          <w:noProof/>
          <w:lang w:eastAsia="pt-BR"/>
        </w:rPr>
      </w:pPr>
      <w:r>
        <w:rPr>
          <w:noProof/>
          <w:lang w:eastAsia="pt-BR"/>
        </w:rPr>
        <w:t>Com o arquivo aberto no editor de texto  vá até a linha 49 e altere as opções de senha (community) do servidor SNMP. Veja nas figura abaixo como é o arquivo original e como ele  deve ficar</w:t>
      </w:r>
    </w:p>
    <w:p w:rsidR="000236DD" w:rsidRDefault="000236DD" w:rsidP="0040246D">
      <w:pPr>
        <w:tabs>
          <w:tab w:val="left" w:pos="2910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A43744A" wp14:editId="61FB2982">
            <wp:extent cx="4867275" cy="2514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6703" cy="25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6D" w:rsidRDefault="0040246D" w:rsidP="00CE0041">
      <w:pPr>
        <w:tabs>
          <w:tab w:val="left" w:pos="2910"/>
        </w:tabs>
        <w:jc w:val="center"/>
      </w:pPr>
      <w:r>
        <w:rPr>
          <w:noProof/>
          <w:lang w:eastAsia="pt-BR"/>
        </w:rPr>
        <w:drawing>
          <wp:inline distT="0" distB="0" distL="0" distR="0" wp14:anchorId="244E7FF3" wp14:editId="70C2E860">
            <wp:extent cx="5400040" cy="1408361"/>
            <wp:effectExtent l="0" t="0" r="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41" w:rsidRPr="00CE0041" w:rsidRDefault="00CE0041" w:rsidP="00CE0041">
      <w:pPr>
        <w:tabs>
          <w:tab w:val="left" w:pos="2910"/>
        </w:tabs>
        <w:rPr>
          <w:b/>
        </w:rPr>
      </w:pPr>
      <w:r w:rsidRPr="00CE0041">
        <w:rPr>
          <w:b/>
        </w:rPr>
        <w:t>Para salvar o arquivo e sair do editor pressione a tecla F10.</w:t>
      </w:r>
    </w:p>
    <w:p w:rsidR="000236DD" w:rsidRDefault="0040246D" w:rsidP="0040246D">
      <w:pPr>
        <w:pStyle w:val="PargrafodaLista"/>
        <w:numPr>
          <w:ilvl w:val="0"/>
          <w:numId w:val="1"/>
        </w:numPr>
        <w:tabs>
          <w:tab w:val="left" w:pos="2910"/>
        </w:tabs>
      </w:pPr>
      <w:r>
        <w:t>Devemos agora reiniciar o serviço SNMP. Para isto use o comando abaixo:</w:t>
      </w:r>
    </w:p>
    <w:p w:rsidR="0040246D" w:rsidRDefault="0040246D" w:rsidP="000236DD">
      <w:pPr>
        <w:tabs>
          <w:tab w:val="left" w:pos="2910"/>
        </w:tabs>
      </w:pPr>
      <w:r>
        <w:tab/>
        <w:t>Comando: service snmpd restart</w:t>
      </w:r>
    </w:p>
    <w:p w:rsidR="0040246D" w:rsidRDefault="0040246D" w:rsidP="00786652">
      <w:pPr>
        <w:tabs>
          <w:tab w:val="left" w:pos="2910"/>
        </w:tabs>
        <w:jc w:val="center"/>
      </w:pPr>
      <w:r>
        <w:rPr>
          <w:noProof/>
          <w:lang w:eastAsia="pt-BR"/>
        </w:rPr>
        <w:drawing>
          <wp:inline distT="0" distB="0" distL="0" distR="0" wp14:anchorId="3E0E873F" wp14:editId="4E675CC5">
            <wp:extent cx="4305300" cy="5334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52" w:rsidRDefault="00786652" w:rsidP="00786652">
      <w:pPr>
        <w:pStyle w:val="PargrafodaLista"/>
        <w:tabs>
          <w:tab w:val="left" w:pos="2910"/>
        </w:tabs>
      </w:pPr>
    </w:p>
    <w:p w:rsidR="000236DD" w:rsidRDefault="0040246D" w:rsidP="000236DD">
      <w:pPr>
        <w:pStyle w:val="PargrafodaLista"/>
        <w:numPr>
          <w:ilvl w:val="0"/>
          <w:numId w:val="1"/>
        </w:numPr>
        <w:tabs>
          <w:tab w:val="left" w:pos="2910"/>
        </w:tabs>
      </w:pPr>
      <w:r>
        <w:t>Agora vamos voltar á tela do CACTI.</w:t>
      </w:r>
      <w:r w:rsidR="00786652">
        <w:t xml:space="preserve"> Altere a </w:t>
      </w:r>
      <w:proofErr w:type="gramStart"/>
      <w:r w:rsidR="00786652">
        <w:t xml:space="preserve">opção  </w:t>
      </w:r>
      <w:proofErr w:type="gramEnd"/>
      <w:r w:rsidR="00786652">
        <w:t xml:space="preserve">“SNMP Version” para o valor  “Version 1”. Em seguida clique em “SAVE” no fim da tela. </w:t>
      </w:r>
    </w:p>
    <w:p w:rsidR="000236DD" w:rsidRDefault="00786652" w:rsidP="00786652">
      <w:pPr>
        <w:tabs>
          <w:tab w:val="left" w:pos="2910"/>
        </w:tabs>
        <w:jc w:val="center"/>
      </w:pPr>
      <w:r>
        <w:rPr>
          <w:noProof/>
          <w:lang w:eastAsia="pt-BR"/>
        </w:rPr>
        <w:drawing>
          <wp:inline distT="0" distB="0" distL="0" distR="0" wp14:anchorId="320D7D12" wp14:editId="444F5190">
            <wp:extent cx="4343400" cy="227647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DD" w:rsidRDefault="00786652" w:rsidP="00CE0041">
      <w:pPr>
        <w:pStyle w:val="PargrafodaLista"/>
        <w:numPr>
          <w:ilvl w:val="0"/>
          <w:numId w:val="1"/>
        </w:numPr>
        <w:tabs>
          <w:tab w:val="left" w:pos="2910"/>
        </w:tabs>
        <w:jc w:val="both"/>
      </w:pPr>
      <w:r>
        <w:lastRenderedPageBreak/>
        <w:t xml:space="preserve">Ao salvar a configuração a mensagem de que o servidor SNMP respondeu com sucesso irá aparecer no canto superior esquerdo da tela.  Se isto não ocorrer as configurações do servidor SNMP devem ser revistas. </w:t>
      </w:r>
    </w:p>
    <w:p w:rsidR="000236DD" w:rsidRDefault="00786652" w:rsidP="00786652">
      <w:pPr>
        <w:tabs>
          <w:tab w:val="left" w:pos="2910"/>
        </w:tabs>
        <w:jc w:val="center"/>
      </w:pPr>
      <w:r>
        <w:rPr>
          <w:noProof/>
          <w:lang w:eastAsia="pt-BR"/>
        </w:rPr>
        <w:drawing>
          <wp:inline distT="0" distB="0" distL="0" distR="0" wp14:anchorId="4EA5914D" wp14:editId="3BCA4897">
            <wp:extent cx="5305425" cy="248602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DD" w:rsidRDefault="00786652" w:rsidP="00786652">
      <w:pPr>
        <w:pStyle w:val="PargrafodaLista"/>
        <w:numPr>
          <w:ilvl w:val="0"/>
          <w:numId w:val="1"/>
        </w:numPr>
        <w:tabs>
          <w:tab w:val="left" w:pos="5145"/>
        </w:tabs>
      </w:pPr>
      <w:r>
        <w:t>Agora vamos definir quais inform</w:t>
      </w:r>
      <w:r w:rsidR="00CE0041">
        <w:t>a</w:t>
      </w:r>
      <w:r>
        <w:t xml:space="preserve">ções </w:t>
      </w:r>
      <w:proofErr w:type="gramStart"/>
      <w:r>
        <w:t>iremos</w:t>
      </w:r>
      <w:proofErr w:type="gramEnd"/>
      <w:r>
        <w:t xml:space="preserve"> requerer do servidor SNMP. Na sessão “Associated Data Querie” escolha cada uma das opções SNMP. São elas:</w:t>
      </w:r>
    </w:p>
    <w:p w:rsidR="00786652" w:rsidRDefault="00786652" w:rsidP="00786652">
      <w:pPr>
        <w:pStyle w:val="PargrafodaLista"/>
        <w:tabs>
          <w:tab w:val="left" w:pos="5145"/>
        </w:tabs>
      </w:pPr>
    </w:p>
    <w:p w:rsidR="00786652" w:rsidRDefault="00786652" w:rsidP="00786652">
      <w:pPr>
        <w:pStyle w:val="PargrafodaLista"/>
        <w:tabs>
          <w:tab w:val="left" w:pos="5145"/>
        </w:tabs>
        <w:rPr>
          <w:lang w:val="en-US"/>
        </w:rPr>
      </w:pPr>
      <w:r w:rsidRPr="00786652">
        <w:rPr>
          <w:lang w:val="en-US"/>
        </w:rPr>
        <w:t>SNMP – Get Mounted Partitions (</w:t>
      </w:r>
      <w:proofErr w:type="spellStart"/>
      <w:r w:rsidRPr="00786652">
        <w:rPr>
          <w:lang w:val="en-US"/>
        </w:rPr>
        <w:t>informações</w:t>
      </w:r>
      <w:proofErr w:type="spellEnd"/>
      <w:r w:rsidRPr="00786652">
        <w:rPr>
          <w:lang w:val="en-US"/>
        </w:rPr>
        <w:t xml:space="preserve"> das </w:t>
      </w:r>
      <w:proofErr w:type="spellStart"/>
      <w:r w:rsidRPr="00786652">
        <w:rPr>
          <w:lang w:val="en-US"/>
        </w:rPr>
        <w:t>partiç</w:t>
      </w:r>
      <w:r>
        <w:rPr>
          <w:lang w:val="en-US"/>
        </w:rPr>
        <w:t>ões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montadas</w:t>
      </w:r>
      <w:proofErr w:type="spellEnd"/>
      <w:r>
        <w:rPr>
          <w:lang w:val="en-US"/>
        </w:rPr>
        <w:t>)</w:t>
      </w:r>
    </w:p>
    <w:p w:rsidR="00786652" w:rsidRPr="00786652" w:rsidRDefault="00786652" w:rsidP="00786652">
      <w:pPr>
        <w:pStyle w:val="PargrafodaLista"/>
        <w:tabs>
          <w:tab w:val="left" w:pos="5145"/>
        </w:tabs>
      </w:pPr>
      <w:r w:rsidRPr="00786652">
        <w:t>SNMP – Get Processor Information (informações sobre os processo executados)</w:t>
      </w:r>
    </w:p>
    <w:p w:rsidR="00786652" w:rsidRDefault="00786652" w:rsidP="00786652">
      <w:pPr>
        <w:pStyle w:val="PargrafodaLista"/>
        <w:tabs>
          <w:tab w:val="left" w:pos="5145"/>
        </w:tabs>
      </w:pPr>
      <w:r>
        <w:t>SNMP – Interfaces Statistics (Informações sobre as interfaces de rede)</w:t>
      </w:r>
    </w:p>
    <w:p w:rsidR="00786652" w:rsidRDefault="00786652" w:rsidP="00786652">
      <w:pPr>
        <w:pStyle w:val="PargrafodaLista"/>
        <w:tabs>
          <w:tab w:val="left" w:pos="5145"/>
        </w:tabs>
      </w:pPr>
    </w:p>
    <w:p w:rsidR="00786652" w:rsidRPr="00786652" w:rsidRDefault="00786652" w:rsidP="00786652">
      <w:pPr>
        <w:pStyle w:val="PargrafodaLista"/>
        <w:tabs>
          <w:tab w:val="left" w:pos="5145"/>
        </w:tabs>
      </w:pPr>
      <w:r>
        <w:t>Escolha uma a uma e clique na opção “SAVE” no pé da página. Veja figura abaixo:</w:t>
      </w:r>
    </w:p>
    <w:p w:rsidR="000236DD" w:rsidRPr="00786652" w:rsidRDefault="000236DD" w:rsidP="000236DD">
      <w:pPr>
        <w:tabs>
          <w:tab w:val="left" w:pos="5145"/>
        </w:tabs>
      </w:pPr>
    </w:p>
    <w:p w:rsidR="000236DD" w:rsidRDefault="00786652" w:rsidP="00786652">
      <w:pPr>
        <w:tabs>
          <w:tab w:val="left" w:pos="5145"/>
        </w:tabs>
        <w:jc w:val="center"/>
      </w:pPr>
      <w:r>
        <w:rPr>
          <w:noProof/>
          <w:lang w:eastAsia="pt-BR"/>
        </w:rPr>
        <w:drawing>
          <wp:inline distT="0" distB="0" distL="0" distR="0" wp14:anchorId="21970EBA" wp14:editId="565A19D9">
            <wp:extent cx="5305425" cy="2505075"/>
            <wp:effectExtent l="0" t="0" r="9525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DD" w:rsidRDefault="000236DD" w:rsidP="000236DD">
      <w:pPr>
        <w:tabs>
          <w:tab w:val="left" w:pos="5145"/>
        </w:tabs>
      </w:pPr>
    </w:p>
    <w:p w:rsidR="000236DD" w:rsidRDefault="00786652" w:rsidP="00786652">
      <w:pPr>
        <w:tabs>
          <w:tab w:val="left" w:pos="5145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07292E7" wp14:editId="484BD90F">
            <wp:extent cx="5343525" cy="249555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DD" w:rsidRDefault="000236DD" w:rsidP="000236DD">
      <w:pPr>
        <w:tabs>
          <w:tab w:val="left" w:pos="5145"/>
        </w:tabs>
      </w:pPr>
    </w:p>
    <w:p w:rsidR="000E4E12" w:rsidRDefault="00786652" w:rsidP="00EA0CB6">
      <w:pPr>
        <w:tabs>
          <w:tab w:val="left" w:pos="5145"/>
        </w:tabs>
        <w:jc w:val="center"/>
      </w:pPr>
      <w:r>
        <w:rPr>
          <w:noProof/>
          <w:lang w:eastAsia="pt-BR"/>
        </w:rPr>
        <w:drawing>
          <wp:inline distT="0" distB="0" distL="0" distR="0" wp14:anchorId="53684B81" wp14:editId="63257112">
            <wp:extent cx="5276850" cy="248602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B6" w:rsidRDefault="00EA0CB6" w:rsidP="00EA0CB6">
      <w:pPr>
        <w:pStyle w:val="PargrafodaLista"/>
        <w:numPr>
          <w:ilvl w:val="0"/>
          <w:numId w:val="1"/>
        </w:numPr>
        <w:tabs>
          <w:tab w:val="left" w:pos="5145"/>
        </w:tabs>
      </w:pPr>
      <w:r>
        <w:t>Ao terminar de adicionar as queries que pretendemos executar no servidor SNMP podemos já observar os gráficos que o sistema gera. Clique na opção “GRAPH” na aba que fica no canto superior direito da tela (em azul).</w:t>
      </w:r>
    </w:p>
    <w:p w:rsidR="00763C17" w:rsidRDefault="00EA0CB6" w:rsidP="000236DD">
      <w:pPr>
        <w:tabs>
          <w:tab w:val="left" w:pos="5145"/>
        </w:tabs>
      </w:pPr>
      <w:r>
        <w:rPr>
          <w:noProof/>
          <w:lang w:eastAsia="pt-BR"/>
        </w:rPr>
        <w:drawing>
          <wp:inline distT="0" distB="0" distL="0" distR="0" wp14:anchorId="7DE4DE78" wp14:editId="50379F2C">
            <wp:extent cx="5314950" cy="24193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B6" w:rsidRDefault="00EA0CB6" w:rsidP="00EA0CB6">
      <w:pPr>
        <w:pStyle w:val="PargrafodaLista"/>
        <w:numPr>
          <w:ilvl w:val="0"/>
          <w:numId w:val="1"/>
        </w:numPr>
        <w:tabs>
          <w:tab w:val="left" w:pos="5145"/>
        </w:tabs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Nesta tela podemos já observar os gráficos de monitoramento sendo gerados. No início os gráficos proveninetes do servidor SNMP </w:t>
      </w:r>
      <w:r w:rsidR="00BE5556">
        <w:rPr>
          <w:noProof/>
          <w:lang w:eastAsia="pt-BR"/>
        </w:rPr>
        <w:t>estarão  vazios. Aguarde alguns</w:t>
      </w:r>
      <w:r>
        <w:rPr>
          <w:noProof/>
          <w:lang w:eastAsia="pt-BR"/>
        </w:rPr>
        <w:t xml:space="preserve"> minutos e dê refresh na tela (tecla F5)</w:t>
      </w:r>
      <w:r w:rsidR="00BE5556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e observe a evolução dos gráficos. </w:t>
      </w:r>
    </w:p>
    <w:p w:rsidR="00EA0CB6" w:rsidRDefault="00EA0CB6" w:rsidP="00EA0CB6">
      <w:pPr>
        <w:tabs>
          <w:tab w:val="left" w:pos="5145"/>
        </w:tabs>
        <w:jc w:val="center"/>
      </w:pPr>
      <w:r>
        <w:rPr>
          <w:noProof/>
          <w:lang w:eastAsia="pt-BR"/>
        </w:rPr>
        <w:drawing>
          <wp:inline distT="0" distB="0" distL="0" distR="0" wp14:anchorId="7966D90A" wp14:editId="16B4AF33">
            <wp:extent cx="5400040" cy="3037293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B6" w:rsidRDefault="00EA0CB6" w:rsidP="00EA0CB6">
      <w:pPr>
        <w:tabs>
          <w:tab w:val="left" w:pos="5145"/>
        </w:tabs>
        <w:jc w:val="center"/>
      </w:pPr>
    </w:p>
    <w:p w:rsidR="00763C17" w:rsidRPr="000236DD" w:rsidRDefault="00763C17" w:rsidP="00EA0CB6">
      <w:pPr>
        <w:tabs>
          <w:tab w:val="left" w:pos="5145"/>
        </w:tabs>
        <w:jc w:val="center"/>
      </w:pPr>
      <w:r>
        <w:rPr>
          <w:noProof/>
          <w:lang w:eastAsia="pt-BR"/>
        </w:rPr>
        <w:drawing>
          <wp:inline distT="0" distB="0" distL="0" distR="0" wp14:anchorId="692D22FD" wp14:editId="03A423D3">
            <wp:extent cx="5400040" cy="30372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C17" w:rsidRPr="000236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3D75"/>
    <w:multiLevelType w:val="hybridMultilevel"/>
    <w:tmpl w:val="8A80D0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6DD"/>
    <w:rsid w:val="000236DD"/>
    <w:rsid w:val="000E4E12"/>
    <w:rsid w:val="003D0D80"/>
    <w:rsid w:val="0040246D"/>
    <w:rsid w:val="005A6AA4"/>
    <w:rsid w:val="005E0C87"/>
    <w:rsid w:val="006D6514"/>
    <w:rsid w:val="00763C17"/>
    <w:rsid w:val="00786652"/>
    <w:rsid w:val="008F1532"/>
    <w:rsid w:val="00A06CD4"/>
    <w:rsid w:val="00B1095A"/>
    <w:rsid w:val="00B53F5A"/>
    <w:rsid w:val="00BE5556"/>
    <w:rsid w:val="00CA5BB5"/>
    <w:rsid w:val="00CE0041"/>
    <w:rsid w:val="00D05E5F"/>
    <w:rsid w:val="00EA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236D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E0C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236D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E0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10</Pages>
  <Words>804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diovani</dc:creator>
  <cp:lastModifiedBy>diovani</cp:lastModifiedBy>
  <cp:revision>7</cp:revision>
  <dcterms:created xsi:type="dcterms:W3CDTF">2017-10-19T11:46:00Z</dcterms:created>
  <dcterms:modified xsi:type="dcterms:W3CDTF">2017-10-19T19:33:00Z</dcterms:modified>
</cp:coreProperties>
</file>